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80000" w:rsidRPr="00A66589" w:rsidRDefault="00A01A1C" w:rsidP="009C503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66589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 wp14:anchorId="121C7B33" wp14:editId="69AF0833">
            <wp:simplePos x="1381125" y="457200"/>
            <wp:positionH relativeFrom="margin">
              <wp:align>left</wp:align>
            </wp:positionH>
            <wp:positionV relativeFrom="margin">
              <wp:align>top</wp:align>
            </wp:positionV>
            <wp:extent cx="2314575" cy="2000250"/>
            <wp:effectExtent l="0" t="0" r="0" b="0"/>
            <wp:wrapSquare wrapText="bothSides"/>
            <wp:docPr id="1" name="Рисунок 1" descr="C:\Users\user\Desktop\NELZ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LZ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56" cy="200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000" w:rsidRPr="00A66589">
        <w:rPr>
          <w:rFonts w:ascii="Times New Roman" w:hAnsi="Times New Roman" w:cs="Times New Roman"/>
          <w:b/>
          <w:sz w:val="25"/>
          <w:szCs w:val="25"/>
        </w:rPr>
        <w:t>Консультация для родителей</w:t>
      </w:r>
    </w:p>
    <w:p w:rsidR="00280000" w:rsidRPr="00A66589" w:rsidRDefault="00280000" w:rsidP="009C503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66589">
        <w:rPr>
          <w:rFonts w:ascii="Times New Roman" w:hAnsi="Times New Roman" w:cs="Times New Roman"/>
          <w:b/>
          <w:sz w:val="25"/>
          <w:szCs w:val="25"/>
        </w:rPr>
        <w:t>«Как объяснить ребенку, что «НЕЛЬЗЯ»</w:t>
      </w:r>
    </w:p>
    <w:p w:rsidR="00284D35" w:rsidRPr="00A66589" w:rsidRDefault="00284D35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 xml:space="preserve">В жизни малыша обязательно наступит тот момент, когда родители говорят страшное слово «нельзя». Несомненно, «нельзя» должно присутствовать в жизни ребенка, но очень важно научить свое чадо правильно реагировать на него. 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 xml:space="preserve">Как объяснить ребенку слово «нельзя» и что делать, если ребенок его не слышит и упрямо продолжает делать свое. </w:t>
      </w:r>
    </w:p>
    <w:p w:rsidR="00284D35" w:rsidRPr="00A66589" w:rsidRDefault="00284D35" w:rsidP="009C50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A66589">
        <w:rPr>
          <w:rFonts w:ascii="Times New Roman" w:hAnsi="Times New Roman" w:cs="Times New Roman"/>
          <w:b/>
          <w:i/>
          <w:sz w:val="25"/>
          <w:szCs w:val="25"/>
        </w:rPr>
        <w:t>Почему ребенок не понимает ваши запреты?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Родители всегда должны находиться на чеку, рядом, чтобы рассказать и объяснить своему малышу как себя вести в той или иной ситуации:</w:t>
      </w:r>
    </w:p>
    <w:p w:rsidR="00280000" w:rsidRPr="00A66589" w:rsidRDefault="00280000" w:rsidP="009C503B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i/>
          <w:sz w:val="25"/>
          <w:szCs w:val="25"/>
        </w:rPr>
        <w:t>Зачастую родители на автопилоте несколько раз громким тоном повторяют слово «нельзя»</w:t>
      </w:r>
      <w:r w:rsidRPr="00A66589">
        <w:rPr>
          <w:rFonts w:ascii="Times New Roman" w:hAnsi="Times New Roman" w:cs="Times New Roman"/>
          <w:sz w:val="25"/>
          <w:szCs w:val="25"/>
        </w:rPr>
        <w:t>, или другие фразы: «Я сказала нельзя», «Ваня, отойди, я сказала нельзя!».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 xml:space="preserve">Родители произносят слово «нельзя» автоматически </w:t>
      </w:r>
      <w:r w:rsidR="00284D35" w:rsidRPr="00A66589">
        <w:rPr>
          <w:rFonts w:ascii="Times New Roman" w:hAnsi="Times New Roman" w:cs="Times New Roman"/>
          <w:sz w:val="25"/>
          <w:szCs w:val="25"/>
        </w:rPr>
        <w:t>-</w:t>
      </w:r>
      <w:r w:rsidRPr="00A66589">
        <w:rPr>
          <w:rFonts w:ascii="Times New Roman" w:hAnsi="Times New Roman" w:cs="Times New Roman"/>
          <w:sz w:val="25"/>
          <w:szCs w:val="25"/>
        </w:rPr>
        <w:t xml:space="preserve"> им так удобно, не нужно задействовать мозг и придумывать альтернативу.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 xml:space="preserve">Нет </w:t>
      </w:r>
      <w:proofErr w:type="gramStart"/>
      <w:r w:rsidRPr="00A66589">
        <w:rPr>
          <w:rFonts w:ascii="Times New Roman" w:hAnsi="Times New Roman" w:cs="Times New Roman"/>
          <w:sz w:val="25"/>
          <w:szCs w:val="25"/>
        </w:rPr>
        <w:t>дозволенного</w:t>
      </w:r>
      <w:proofErr w:type="gramEnd"/>
      <w:r w:rsidRPr="00A66589">
        <w:rPr>
          <w:rFonts w:ascii="Times New Roman" w:hAnsi="Times New Roman" w:cs="Times New Roman"/>
          <w:sz w:val="25"/>
          <w:szCs w:val="25"/>
        </w:rPr>
        <w:t>, все нельзя, ребенок теряется, не понимает: а что же тогда можно? Программа получает блок, и ребенок находится в ступоре.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>Из-за этого, не обращая внимания на родительские запреты, малыш продолжает заниматься своим делом, закатывает истерику, начинает кричать и ругаться либо проявляет агрессию. Происходит это потому, что ребенку не дали альтернативу.</w:t>
      </w:r>
    </w:p>
    <w:p w:rsidR="00280000" w:rsidRPr="00A66589" w:rsidRDefault="00280000" w:rsidP="009C503B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66589">
        <w:rPr>
          <w:rFonts w:ascii="Times New Roman" w:hAnsi="Times New Roman" w:cs="Times New Roman"/>
          <w:i/>
          <w:sz w:val="25"/>
          <w:szCs w:val="25"/>
        </w:rPr>
        <w:t>Много запретов – мало разрешений</w:t>
      </w:r>
      <w:r w:rsidR="009C503B" w:rsidRPr="00A66589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Pr="00A66589">
        <w:rPr>
          <w:rFonts w:ascii="Times New Roman" w:hAnsi="Times New Roman" w:cs="Times New Roman"/>
          <w:sz w:val="25"/>
          <w:szCs w:val="25"/>
        </w:rPr>
        <w:t>В некоторых семьях бывает так, что вся квартира находится под запретом. Давайте будем честными, в условиях городской квартиры, в ограниченном пространстве для ребенка и так мало занимательного, интересного и развивающего.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>При этом родители еще запрещают открывать дверцу шкафа, трогать кота, залезать на диван, брать ручку, телефон или пульт со стола. В итоге получается тотальное «нельзя».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>Ребенок не понимает, как жить и развиваться, когда кругом одни запреты. Его неуемная энергия заставляет двигаться, развиваться, брать то, что нельзя.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>Активный рост головного мозга, познавательный интерес движут ним. Организм малыша, его психика сигнализируют о том, что ему нужно накапливать жизненный опыт.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 xml:space="preserve">А родители все запрещают, мало что разрешают, блокируя этим интерес к познаниям и саморазвитию. И часто </w:t>
      </w:r>
      <w:r w:rsidRPr="00A66589">
        <w:rPr>
          <w:rFonts w:ascii="Times New Roman" w:hAnsi="Times New Roman" w:cs="Times New Roman"/>
          <w:i/>
          <w:sz w:val="25"/>
          <w:szCs w:val="25"/>
        </w:rPr>
        <w:t>случается бунт.</w:t>
      </w:r>
    </w:p>
    <w:p w:rsidR="00280000" w:rsidRPr="00A66589" w:rsidRDefault="00280000" w:rsidP="009C503B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66589">
        <w:rPr>
          <w:rFonts w:ascii="Times New Roman" w:hAnsi="Times New Roman" w:cs="Times New Roman"/>
          <w:i/>
          <w:sz w:val="25"/>
          <w:szCs w:val="25"/>
        </w:rPr>
        <w:t>Непоследовательность</w:t>
      </w:r>
      <w:r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i/>
          <w:sz w:val="25"/>
          <w:szCs w:val="25"/>
        </w:rPr>
        <w:t>в запретах</w:t>
      </w:r>
      <w:r w:rsidR="009C503B" w:rsidRPr="00A66589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Pr="00A66589">
        <w:rPr>
          <w:rFonts w:ascii="Times New Roman" w:hAnsi="Times New Roman" w:cs="Times New Roman"/>
          <w:sz w:val="25"/>
          <w:szCs w:val="25"/>
        </w:rPr>
        <w:t>Такое поведение приводит к тому, что ребенок начинает игнорировать слово «нельзя».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>Например, мама говорит: «нельзя», а папа приходит с работы и решает, что можно: «Вот пульт бери, почему нельзя?» Это приводит к тому, что ребенок начинает игнорировать запреты или теряется, не понимая: так, все-таки, можно или нельзя?</w:t>
      </w:r>
    </w:p>
    <w:p w:rsidR="00280000" w:rsidRPr="00A66589" w:rsidRDefault="00280000" w:rsidP="009C503B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66589">
        <w:rPr>
          <w:rFonts w:ascii="Times New Roman" w:hAnsi="Times New Roman" w:cs="Times New Roman"/>
          <w:i/>
          <w:sz w:val="25"/>
          <w:szCs w:val="25"/>
        </w:rPr>
        <w:t>Несогласованность в</w:t>
      </w:r>
      <w:r w:rsidR="00A66589" w:rsidRPr="00A66589">
        <w:rPr>
          <w:rFonts w:ascii="Times New Roman" w:hAnsi="Times New Roman" w:cs="Times New Roman"/>
          <w:i/>
          <w:sz w:val="25"/>
          <w:szCs w:val="25"/>
        </w:rPr>
        <w:t>о</w:t>
      </w:r>
      <w:r w:rsidRPr="00A66589">
        <w:rPr>
          <w:rFonts w:ascii="Times New Roman" w:hAnsi="Times New Roman" w:cs="Times New Roman"/>
          <w:i/>
          <w:sz w:val="25"/>
          <w:szCs w:val="25"/>
        </w:rPr>
        <w:t xml:space="preserve"> мнениях родителей</w:t>
      </w:r>
      <w:r w:rsidR="009C503B" w:rsidRPr="00A66589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Pr="00A66589">
        <w:rPr>
          <w:rFonts w:ascii="Times New Roman" w:hAnsi="Times New Roman" w:cs="Times New Roman"/>
          <w:sz w:val="25"/>
          <w:szCs w:val="25"/>
        </w:rPr>
        <w:t>В некоторых принципиальных вопросах у родителей нет единого мнения. Например, давать ли конфету перед обедом, можно ли есть сахар, можно ли перед сном смотреть мультфильмы.</w:t>
      </w:r>
      <w:r w:rsidR="009C503B" w:rsidRPr="00A66589">
        <w:rPr>
          <w:rFonts w:ascii="Times New Roman" w:hAnsi="Times New Roman" w:cs="Times New Roman"/>
          <w:sz w:val="25"/>
          <w:szCs w:val="25"/>
        </w:rPr>
        <w:t xml:space="preserve"> </w:t>
      </w:r>
      <w:r w:rsidRPr="00A66589">
        <w:rPr>
          <w:rFonts w:ascii="Times New Roman" w:hAnsi="Times New Roman" w:cs="Times New Roman"/>
          <w:sz w:val="25"/>
          <w:szCs w:val="25"/>
        </w:rPr>
        <w:t>Если нет согласованности, единого мнения в семье, ребенок не будет точно понимать, что можно, а что нет.</w:t>
      </w: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01A1C" w:rsidRPr="00A66589" w:rsidRDefault="00A01A1C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A66589" w:rsidRDefault="00A66589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A66589" w:rsidRDefault="00A66589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A66589" w:rsidRDefault="00A66589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A66589" w:rsidRDefault="00A66589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A66589">
        <w:rPr>
          <w:rFonts w:ascii="Times New Roman" w:hAnsi="Times New Roman" w:cs="Times New Roman"/>
          <w:b/>
          <w:i/>
          <w:sz w:val="25"/>
          <w:szCs w:val="25"/>
        </w:rPr>
        <w:lastRenderedPageBreak/>
        <w:t>Как запретить, чтобы понял?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Как запретить малышу, чтобы не прибегать к физическим наказаниям или крику? Как донести до маленького человека нужную информацию?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Слово нельзя эфемерно для ребенка. Когда мы говорим ему, что пульт брать нельзя, а он подошел и взял, то ребенок осознает, что мама сказала неправду: «Почему нельзя брать пульт? Вот я подошел и спокойно взял его».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На самом деле это возможно физически. Это очень сильно обесценивает значение слова «нельзя».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 xml:space="preserve">Нельзя для маленького человека </w:t>
      </w:r>
      <w:r w:rsidR="00284D35" w:rsidRPr="00A66589">
        <w:rPr>
          <w:rFonts w:ascii="Times New Roman" w:hAnsi="Times New Roman" w:cs="Times New Roman"/>
          <w:sz w:val="25"/>
          <w:szCs w:val="25"/>
        </w:rPr>
        <w:t>-</w:t>
      </w:r>
      <w:r w:rsidRPr="00A66589">
        <w:rPr>
          <w:rFonts w:ascii="Times New Roman" w:hAnsi="Times New Roman" w:cs="Times New Roman"/>
          <w:sz w:val="25"/>
          <w:szCs w:val="25"/>
        </w:rPr>
        <w:t xml:space="preserve"> это то, что невозможно сделать физически. Например: нельзя достать луну с неба, нельзя отодвинуть шкаф, как бы ты его не толкал, даже при помощи взрослых </w:t>
      </w:r>
      <w:r w:rsidR="00284D35" w:rsidRPr="00A66589">
        <w:rPr>
          <w:rFonts w:ascii="Times New Roman" w:hAnsi="Times New Roman" w:cs="Times New Roman"/>
          <w:sz w:val="25"/>
          <w:szCs w:val="25"/>
        </w:rPr>
        <w:t>-</w:t>
      </w:r>
      <w:r w:rsidRPr="00A66589">
        <w:rPr>
          <w:rFonts w:ascii="Times New Roman" w:hAnsi="Times New Roman" w:cs="Times New Roman"/>
          <w:sz w:val="25"/>
          <w:szCs w:val="25"/>
        </w:rPr>
        <w:t xml:space="preserve"> это невозможно.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Родителям важно расширить лексикон и заменить непонятное для ребенка слово «нельзя» другими более доступными.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Пусть это будут слова: опасно, высоко, тяжело, остро. Применяем все эпитеты, которые могут точно обрисовать ситуацию и вероятную опасность. Например, мама говорит: «Нельзя трогать стакан». Вместо этого лучше дать ребенку прикоснуться к нему пальчиком, почувствовать тепло и сказать: «Горячо!»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В этом случае малыш быстро поймет, что трогать горячее нельзя. Важно вводить акценты в воспитании ребенка и слово «нельзя» использовать в лексиконе как можно реже.</w:t>
      </w: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A66589">
        <w:rPr>
          <w:rFonts w:ascii="Times New Roman" w:hAnsi="Times New Roman" w:cs="Times New Roman"/>
          <w:b/>
          <w:i/>
          <w:sz w:val="25"/>
          <w:szCs w:val="25"/>
        </w:rPr>
        <w:t>Действительно ли нельзя?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Когда родители запрещают что-то ребенку, иногда им нужно задуматься, а действительно ли нельзя, или все-таки можно? Вопрос рассматривают в каждой конкретной семье с ее устоями и ценностями.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Пример: практически в каждой семье стены оклеены обоями, на которых запрещено рисовать. Но ребенок не считает это запретом, так как рисовать ему под силу, и он не видит в этом ничего предосудительного.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При этом малыш спокойно проводит фломастером по стене и видит, что рисовать получается, для него это выглядит красиво и физически под силу. Значит, согласно логике малыша, делать это можно.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В этом случае родителям лучше пойти на хитрость: приклеить рядом лист белого ватмана и разрешить рисовать только на нем. Взрослые таким ходом не только сформировали запрет, но и предложили альтернативу.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Если в семье планируется ремонт в скором времени, есть смысл разрешить детям рисовать на старых обоях. В некоторых семьях такое практикуется.</w:t>
      </w: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Всегда лучше подумать, а действительно ли нельзя, может, в этой ситуации все-таки можно.</w:t>
      </w: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80000" w:rsidRPr="00A66589" w:rsidRDefault="00280000" w:rsidP="009C5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A66589">
        <w:rPr>
          <w:rFonts w:ascii="Times New Roman" w:hAnsi="Times New Roman" w:cs="Times New Roman"/>
          <w:b/>
          <w:i/>
          <w:sz w:val="25"/>
          <w:szCs w:val="25"/>
        </w:rPr>
        <w:t>Слово сопровождать действием!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Если постоянно повторять: нельзя, нельзя, нельзя… родительская речь превращается в фоновое радио, которое постоянно что-то говорит.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 xml:space="preserve">А когда вы что-то запрещаете ребенку, но при этом подходите к нему, берете на руки, переключаете внимание на другой предмет </w:t>
      </w:r>
      <w:r w:rsidR="00284D35" w:rsidRPr="00A66589">
        <w:rPr>
          <w:rFonts w:ascii="Times New Roman" w:hAnsi="Times New Roman" w:cs="Times New Roman"/>
          <w:sz w:val="25"/>
          <w:szCs w:val="25"/>
        </w:rPr>
        <w:t>-</w:t>
      </w:r>
      <w:r w:rsidRPr="00A66589">
        <w:rPr>
          <w:rFonts w:ascii="Times New Roman" w:hAnsi="Times New Roman" w:cs="Times New Roman"/>
          <w:sz w:val="25"/>
          <w:szCs w:val="25"/>
        </w:rPr>
        <w:t xml:space="preserve"> это в корне меняет ситуацию.</w:t>
      </w:r>
    </w:p>
    <w:p w:rsidR="00280000" w:rsidRPr="00A66589" w:rsidRDefault="00280000" w:rsidP="009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При необходимости действия повторяют несколько раз, иногда и многократно. Ребенок со временем поймет, что сюда подходить не стоит, поскольку результат всегда один и тот же.</w:t>
      </w:r>
    </w:p>
    <w:p w:rsidR="000339CD" w:rsidRPr="00A66589" w:rsidRDefault="00280000" w:rsidP="00835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66589">
        <w:rPr>
          <w:rFonts w:ascii="Times New Roman" w:hAnsi="Times New Roman" w:cs="Times New Roman"/>
          <w:sz w:val="25"/>
          <w:szCs w:val="25"/>
        </w:rPr>
        <w:t>Это часть основных рекомендаций о том, как правильно создавать работающие запреты и научить ребенка их соблюдать.</w:t>
      </w:r>
      <w:bookmarkStart w:id="0" w:name="_GoBack"/>
      <w:bookmarkEnd w:id="0"/>
    </w:p>
    <w:p w:rsidR="009C503B" w:rsidRPr="00A66589" w:rsidRDefault="009C50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9C503B" w:rsidRPr="00A66589" w:rsidSect="00A0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12A"/>
    <w:multiLevelType w:val="multilevel"/>
    <w:tmpl w:val="AF58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D5997"/>
    <w:multiLevelType w:val="multilevel"/>
    <w:tmpl w:val="5FC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C6A16"/>
    <w:multiLevelType w:val="multilevel"/>
    <w:tmpl w:val="4E8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D2A05"/>
    <w:multiLevelType w:val="multilevel"/>
    <w:tmpl w:val="661A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4050"/>
    <w:multiLevelType w:val="multilevel"/>
    <w:tmpl w:val="FE2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00E8A"/>
    <w:multiLevelType w:val="hybridMultilevel"/>
    <w:tmpl w:val="F2A43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C27F6"/>
    <w:multiLevelType w:val="multilevel"/>
    <w:tmpl w:val="6B5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723AC"/>
    <w:multiLevelType w:val="multilevel"/>
    <w:tmpl w:val="80B2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6695A"/>
    <w:multiLevelType w:val="multilevel"/>
    <w:tmpl w:val="FBE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82286"/>
    <w:multiLevelType w:val="multilevel"/>
    <w:tmpl w:val="2FE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F"/>
    <w:rsid w:val="000339CD"/>
    <w:rsid w:val="00280000"/>
    <w:rsid w:val="00284D35"/>
    <w:rsid w:val="006A643F"/>
    <w:rsid w:val="008351E8"/>
    <w:rsid w:val="009C503B"/>
    <w:rsid w:val="00A01A1C"/>
    <w:rsid w:val="00A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0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000"/>
    <w:rPr>
      <w:color w:val="0000FF"/>
      <w:u w:val="single"/>
    </w:rPr>
  </w:style>
  <w:style w:type="character" w:styleId="a5">
    <w:name w:val="Strong"/>
    <w:basedOn w:val="a0"/>
    <w:uiPriority w:val="22"/>
    <w:qFormat/>
    <w:rsid w:val="00280000"/>
    <w:rPr>
      <w:b/>
      <w:bCs/>
    </w:rPr>
  </w:style>
  <w:style w:type="paragraph" w:styleId="a6">
    <w:name w:val="List Paragraph"/>
    <w:basedOn w:val="a"/>
    <w:uiPriority w:val="34"/>
    <w:qFormat/>
    <w:rsid w:val="009C50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0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000"/>
    <w:rPr>
      <w:color w:val="0000FF"/>
      <w:u w:val="single"/>
    </w:rPr>
  </w:style>
  <w:style w:type="character" w:styleId="a5">
    <w:name w:val="Strong"/>
    <w:basedOn w:val="a0"/>
    <w:uiPriority w:val="22"/>
    <w:qFormat/>
    <w:rsid w:val="00280000"/>
    <w:rPr>
      <w:b/>
      <w:bCs/>
    </w:rPr>
  </w:style>
  <w:style w:type="paragraph" w:styleId="a6">
    <w:name w:val="List Paragraph"/>
    <w:basedOn w:val="a"/>
    <w:uiPriority w:val="34"/>
    <w:qFormat/>
    <w:rsid w:val="009C50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738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  <w:div w:id="1793860046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  <w:div w:id="1817602581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2022-12-15T07:59:00Z</dcterms:created>
  <dcterms:modified xsi:type="dcterms:W3CDTF">2023-01-09T07:09:00Z</dcterms:modified>
</cp:coreProperties>
</file>